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52C97">
      <w:pPr>
        <w:spacing w:before="187" w:line="219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附件1:</w:t>
      </w:r>
    </w:p>
    <w:p w14:paraId="03635D2D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  <w:lang w:val="en-US" w:eastAsia="zh-CN"/>
        </w:rPr>
        <w:t>技术装备申报表</w:t>
      </w:r>
    </w:p>
    <w:tbl>
      <w:tblPr>
        <w:tblStyle w:val="3"/>
        <w:tblW w:w="9104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650"/>
        <w:gridCol w:w="1613"/>
        <w:gridCol w:w="296"/>
        <w:gridCol w:w="135"/>
        <w:gridCol w:w="419"/>
        <w:gridCol w:w="664"/>
        <w:gridCol w:w="120"/>
        <w:gridCol w:w="76"/>
        <w:gridCol w:w="983"/>
        <w:gridCol w:w="289"/>
        <w:gridCol w:w="653"/>
        <w:gridCol w:w="336"/>
        <w:gridCol w:w="175"/>
        <w:gridCol w:w="672"/>
        <w:gridCol w:w="37"/>
        <w:gridCol w:w="1569"/>
      </w:tblGrid>
      <w:tr w14:paraId="1EF8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9DC23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一、申报单位基本情况</w:t>
            </w:r>
          </w:p>
        </w:tc>
      </w:tr>
      <w:tr w14:paraId="074A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7434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C62B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BBB07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81D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7A3F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3A46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4961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B556B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单位性质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1A2A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A40A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注册资金（万元）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24979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26654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统一社会</w:t>
            </w:r>
          </w:p>
          <w:p w14:paraId="2AADDC05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信用代码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12F4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F00B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D4B3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主营业务</w:t>
            </w:r>
          </w:p>
        </w:tc>
        <w:tc>
          <w:tcPr>
            <w:tcW w:w="4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3D4A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AF8BC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是否为高新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技术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企业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7F3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DCD5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E229D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员工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总数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3156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0895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在陕机构性质</w:t>
            </w:r>
          </w:p>
        </w:tc>
        <w:tc>
          <w:tcPr>
            <w:tcW w:w="37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CB1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30B8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CF10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EE4C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0BE5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4011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0D08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手机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1BE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523E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6D074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C99A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E87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4EC9C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单位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简介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1D8F3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主要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介绍申报单位基本情况，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包括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企业资信、资产规模、盈利情况等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（字数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控制在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300字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以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内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）</w:t>
            </w:r>
          </w:p>
        </w:tc>
      </w:tr>
      <w:tr w14:paraId="5B47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9DDCD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、申报技术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装备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情况</w:t>
            </w:r>
          </w:p>
        </w:tc>
      </w:tr>
      <w:tr w14:paraId="7843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035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装备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名称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1EF1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B27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F35F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类目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5746D">
            <w:pPr>
              <w:spacing w:line="380" w:lineRule="exact"/>
              <w:rPr>
                <w:rFonts w:hint="default" w:ascii="仿宋_GB2312" w:hAnsi="仿宋" w:cs="宋体" w:eastAsiaTheme="minorEastAsia"/>
                <w:color w:val="FF0000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" w:cs="宋体"/>
                <w:color w:val="000000"/>
                <w:kern w:val="0"/>
                <w:sz w:val="21"/>
                <w:szCs w:val="21"/>
              </w:rPr>
              <w:t>□供热锅炉系统 □空调通风系统  □照明和采光系统 □电力电气技术 □数据中心节能技术 □智慧能源管理系统 □综合节能 □工业节能技术 □交通节能技术 □余热利用 □其他</w:t>
            </w:r>
            <w:r>
              <w:rPr>
                <w:rFonts w:hint="eastAsia" w:ascii="仿宋_GB2312" w:hAnsi="仿宋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" w:cs="宋体"/>
                <w:color w:val="000000"/>
                <w:kern w:val="0"/>
                <w:sz w:val="21"/>
                <w:szCs w:val="21"/>
                <w:lang w:val="en-US" w:eastAsia="zh-CN"/>
              </w:rPr>
              <w:t>请说明</w:t>
            </w:r>
            <w:r>
              <w:rPr>
                <w:rFonts w:hint="eastAsia" w:ascii="仿宋_GB2312" w:hAnsi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 w14:paraId="4D99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B0EC3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技术来源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D40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自主研发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合作研发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技术引进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</w:t>
            </w:r>
          </w:p>
        </w:tc>
      </w:tr>
      <w:tr w14:paraId="160D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F50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3198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26F2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E27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关键技术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289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844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8B046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主要技术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参数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9F661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5B3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8C08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技术产品特点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8EA9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00A0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D761E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技术鉴定情况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24630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通过技术鉴定，结果为□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国际领先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国际先进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国内领先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国内先进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其他，请说明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u w:val="single"/>
              </w:rPr>
              <w:t xml:space="preserve">               </w:t>
            </w:r>
          </w:p>
        </w:tc>
      </w:tr>
      <w:tr w14:paraId="136C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7368F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知识产权及专利情况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8AB9C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完全自主知识产权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共享知识产权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独家授权使用</w:t>
            </w:r>
          </w:p>
        </w:tc>
      </w:tr>
      <w:tr w14:paraId="52EB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581EE">
            <w:pPr>
              <w:widowControl/>
              <w:spacing w:before="100" w:beforeAutospacing="1" w:after="100" w:afterAutospacing="1"/>
              <w:rPr>
                <w:rFonts w:ascii="仿宋_GB2312" w:hAnsi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应用现状（或与该技术相关领域的能耗现状）及产业化情况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7A36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2C5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54FB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应用领域及适用范围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DF2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172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D087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节能减排效果（测算方法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及依据）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A82F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E9E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89E96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节能量/年（吨标准煤/年）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F14EB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6A9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4518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碳减排量/年（吨二氧化碳/年）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121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75C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86FB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技术推广障碍及建议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CCF6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2350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E59F0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已实施的典型案例情况</w:t>
            </w:r>
          </w:p>
        </w:tc>
      </w:tr>
      <w:tr w14:paraId="4ECAC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85777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案例描述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8EA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名称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5B56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C441D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地点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69B9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B420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3491D0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E67F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开工时间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461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DE954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竣工时间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C38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85A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C2A0B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8401E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实际运行时间（年）</w:t>
            </w:r>
          </w:p>
        </w:tc>
        <w:tc>
          <w:tcPr>
            <w:tcW w:w="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034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47F6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项目总投资</w:t>
            </w:r>
          </w:p>
          <w:p w14:paraId="46648A2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5324A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A30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投资回收期</w:t>
            </w:r>
          </w:p>
          <w:p w14:paraId="52DECB18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（年）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707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60B3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AC05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E95A4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1DE4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2989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设计单位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E7FC8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DB3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7A2B2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3A489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性质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C7258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新建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改造</w:t>
            </w:r>
          </w:p>
        </w:tc>
      </w:tr>
      <w:tr w14:paraId="31C5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7DEBE1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281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主要设备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5123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8D3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BBC182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E52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46F0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提供较为详细的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方案，图文并茂(不少于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00字)</w:t>
            </w:r>
          </w:p>
        </w:tc>
      </w:tr>
      <w:tr w14:paraId="2BF8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5CE7C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20B7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主要节能技术参数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3E746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9A3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D8C0AF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E91D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案例特点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F71A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3E80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9B751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985B1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应用效果（年节能减排效果及经济效益）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CA9D0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767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AF6DC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68968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适用范围/应用对象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4C32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381C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5FD820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4E868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目前已实施案例数量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D6D20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31F8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220118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其他案例</w:t>
            </w: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275A4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国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内案例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（如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有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，请填写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C5B96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0FFC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EB54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6B354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BE3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73A4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801787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省内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案例名称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（如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有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，请填写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C3D6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85744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93A04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9D8A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AF5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B952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DBD93">
            <w:pPr>
              <w:widowControl/>
              <w:ind w:firstLine="210" w:firstLineChars="100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CD089">
            <w:pPr>
              <w:widowControl/>
              <w:jc w:val="left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4487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6E90E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24B13B">
            <w:pPr>
              <w:widowControl/>
              <w:ind w:firstLine="210" w:firstLineChars="100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2F7F6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8E05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96C6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手机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69D5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26B3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84C84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89B54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0CA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92321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21B6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DB8A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7BA7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1C7B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365544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788E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FC79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A09EF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网址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9DE0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</w:tbl>
    <w:p w14:paraId="2BA59399">
      <w:pPr>
        <w:spacing w:before="62" w:line="271" w:lineRule="auto"/>
        <w:ind w:left="303" w:right="10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备注：本表格可根据内容适当调整，其他辅助</w:t>
      </w:r>
      <w:r>
        <w:rPr>
          <w:rFonts w:ascii="宋体" w:hAnsi="宋体" w:eastAsia="宋体" w:cs="宋体"/>
          <w:spacing w:val="-2"/>
          <w:sz w:val="20"/>
          <w:szCs w:val="20"/>
        </w:rPr>
        <w:t>材料附后。以业主单位申报的</w:t>
      </w:r>
      <w:r>
        <w:rPr>
          <w:rFonts w:hint="eastAsia" w:ascii="宋体" w:hAnsi="宋体" w:eastAsia="宋体" w:cs="宋体"/>
          <w:spacing w:val="-2"/>
          <w:sz w:val="20"/>
          <w:szCs w:val="20"/>
          <w:lang w:val="en-US" w:eastAsia="zh-CN"/>
        </w:rPr>
        <w:t>优秀方案</w:t>
      </w:r>
      <w:r>
        <w:rPr>
          <w:rFonts w:ascii="宋体" w:hAnsi="宋体" w:eastAsia="宋体" w:cs="宋体"/>
          <w:sz w:val="20"/>
          <w:szCs w:val="20"/>
        </w:rPr>
        <w:t>，实施单位可以不加盖公章，需提供技术合同复印件，并加盖公章</w:t>
      </w:r>
    </w:p>
    <w:p w14:paraId="7E39AF47">
      <w:pPr>
        <w:spacing w:before="187" w:line="219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  <w:sectPr>
          <w:pgSz w:w="11910" w:h="16840"/>
          <w:pgMar w:top="1431" w:right="1786" w:bottom="1429" w:left="1786" w:header="850" w:footer="992" w:gutter="0"/>
          <w:pgNumType w:fmt="decimal"/>
          <w:cols w:space="720" w:num="1"/>
        </w:sectPr>
      </w:pPr>
    </w:p>
    <w:p w14:paraId="1C66EB7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4E476A7-F875-46F9-B5EF-FF60A9B2A2A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C04DAEB-A13F-4280-A6A7-969FDFD7A76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2AF98F1-3DF9-4A94-853D-0F63242963B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7AC35DD-7F13-4F07-9B17-9501BFEB30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QzYzZiNWIxMWFkZWYwMzU4NjM4NDA5MjRlMzIifQ=="/>
  </w:docVars>
  <w:rsids>
    <w:rsidRoot w:val="00000000"/>
    <w:rsid w:val="16A0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2024-09-20T07:19:52Z</dcterms:created>
  <dc:creator>36235</dc:creator>
  <cp:lastModifiedBy>36235</cp:lastModifiedBy>
  <dcterms:modified xsi:type="dcterms:W3CDTF">2024-09-20T07:20:06Z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3B59A9057BF343158CC3A094B2D6AF1E_12</vt:lpwstr>
  </property>
</Properties>
</file>